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91" w:rsidRDefault="00041491" w:rsidP="00041491">
      <w:r>
        <w:t>Diamond McKenna - Board Member</w:t>
      </w:r>
    </w:p>
    <w:p w:rsidR="00041491" w:rsidRDefault="00041491" w:rsidP="00041491">
      <w:r>
        <w:t xml:space="preserve">Diamond McKenna is the Chief Operations Officer for Diamond Assets LLC in Milton, WI.  She has learned the true definition of a hard </w:t>
      </w:r>
      <w:proofErr w:type="spellStart"/>
      <w:r>
        <w:t>days</w:t>
      </w:r>
      <w:proofErr w:type="spellEnd"/>
      <w:r>
        <w:t xml:space="preserve"> work from being part of Executive Team that grew the company from 1 employee in the start of 2015 to 100+ employees by 2018.  Diamond’s ability to utilize resources and willingness to learn from her fellow business community members made her a great fit to serve on the Board of Directors for Milton Area Chamber of Commerce.  She brings a unique insight to the table working in a niche and competitive industry new to the region.  Hands-on and eager to serve the members of the Chamber</w:t>
      </w:r>
      <w:proofErr w:type="gramStart"/>
      <w:r>
        <w:t>,  Diamond</w:t>
      </w:r>
      <w:proofErr w:type="gramEnd"/>
      <w:r>
        <w:t xml:space="preserve"> looks forward to serving her business community.  Diamond is also a wife and mom to a toddler and two big dogs.  In her free time, she enjoys spending time with her family and friends enjoying the lake and their farmland.  </w:t>
      </w:r>
    </w:p>
    <w:p w:rsidR="00041491" w:rsidRDefault="00041491" w:rsidP="00041491"/>
    <w:p w:rsidR="00571912" w:rsidRDefault="00041491" w:rsidP="00041491">
      <w:r>
        <w:t>“Small Business isn’t for the faint of heart.  It’s for the brave, the patient, &amp; the persistent.  It’s for the overcomer.”</w:t>
      </w:r>
      <w:bookmarkStart w:id="0" w:name="_GoBack"/>
      <w:bookmarkEnd w:id="0"/>
    </w:p>
    <w:sectPr w:rsidR="0057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1"/>
    <w:rsid w:val="00041491"/>
    <w:rsid w:val="00571912"/>
    <w:rsid w:val="008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8FAF1-C9C6-4A6F-A6E0-B2D7D6B2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Kricket Jewett</dc:creator>
  <cp:keywords/>
  <dc:description/>
  <cp:lastModifiedBy>Kricket Jewett</cp:lastModifiedBy>
  <cp:revision>1</cp:revision>
  <dcterms:created xsi:type="dcterms:W3CDTF">2018-07-10T14:14:00Z</dcterms:created>
  <dcterms:modified xsi:type="dcterms:W3CDTF">2018-07-10T14:15:00Z</dcterms:modified>
</cp:coreProperties>
</file>